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6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389"/>
        <w:gridCol w:w="203"/>
        <w:gridCol w:w="671"/>
        <w:gridCol w:w="292"/>
        <w:gridCol w:w="406"/>
        <w:gridCol w:w="123"/>
        <w:gridCol w:w="465"/>
        <w:gridCol w:w="170"/>
        <w:gridCol w:w="160"/>
        <w:gridCol w:w="832"/>
        <w:gridCol w:w="410"/>
        <w:gridCol w:w="724"/>
        <w:gridCol w:w="1275"/>
        <w:gridCol w:w="110"/>
        <w:gridCol w:w="87"/>
        <w:gridCol w:w="561"/>
        <w:gridCol w:w="376"/>
        <w:gridCol w:w="307"/>
        <w:gridCol w:w="119"/>
        <w:gridCol w:w="41"/>
        <w:gridCol w:w="335"/>
        <w:gridCol w:w="414"/>
        <w:gridCol w:w="478"/>
        <w:gridCol w:w="338"/>
        <w:gridCol w:w="288"/>
        <w:gridCol w:w="451"/>
        <w:gridCol w:w="89"/>
        <w:gridCol w:w="64"/>
        <w:gridCol w:w="168"/>
        <w:gridCol w:w="1067"/>
        <w:gridCol w:w="1160"/>
        <w:gridCol w:w="3851"/>
      </w:tblGrid>
      <w:tr w:rsidR="00AE0174" w:rsidRPr="00AE0174" w:rsidTr="005D143B">
        <w:trPr>
          <w:gridAfter w:val="6"/>
          <w:wAfter w:w="6399" w:type="dxa"/>
          <w:trHeight w:val="152"/>
        </w:trPr>
        <w:tc>
          <w:tcPr>
            <w:tcW w:w="112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1"/>
                <w:szCs w:val="11"/>
                <w:lang w:eastAsia="pl-PL"/>
              </w:rPr>
              <w:t>POLA JASNE WYPEŁNIA WŁAŚCICIEL NIERUCHOMOŚCI, POLA CIEMNE WYPEŁNIA ORGAN WŁAŚCIWY. NALEŻY WYPEŁNIĆ NA MASZYNIE, KOMPUTEROWO LUB RĘCZNIE, DUŻYMI DRUKOWANYMI LITERAMI</w:t>
            </w:r>
          </w:p>
        </w:tc>
      </w:tr>
      <w:tr w:rsidR="005C4EF3" w:rsidRPr="00AE0174" w:rsidTr="005A7265">
        <w:trPr>
          <w:gridAfter w:val="6"/>
          <w:wAfter w:w="6399" w:type="dxa"/>
          <w:trHeight w:val="484"/>
        </w:trPr>
        <w:tc>
          <w:tcPr>
            <w:tcW w:w="6111" w:type="dxa"/>
            <w:gridSpan w:val="1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EF3" w:rsidRPr="00B46557" w:rsidRDefault="005C4EF3" w:rsidP="00AE01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</w:t>
            </w:r>
            <w:r w:rsidR="00B46557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ESEL / NIP</w:t>
            </w: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</w:t>
            </w:r>
            <w:r w:rsidRPr="00AE0174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(niepotrzebne skreślić)</w:t>
            </w:r>
            <w:r w:rsidR="00B46557">
              <w:rPr>
                <w:rFonts w:ascii="Arial" w:eastAsia="Times New Roman" w:hAnsi="Arial" w:cs="Arial"/>
                <w:sz w:val="12"/>
                <w:szCs w:val="12"/>
                <w:vertAlign w:val="superscript"/>
                <w:lang w:eastAsia="pl-PL"/>
              </w:rPr>
              <w:t>1</w:t>
            </w:r>
          </w:p>
        </w:tc>
        <w:tc>
          <w:tcPr>
            <w:tcW w:w="5180" w:type="dxa"/>
            <w:gridSpan w:val="14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B2B2B2"/>
            <w:hideMark/>
          </w:tcPr>
          <w:p w:rsidR="005C4EF3" w:rsidRPr="00AE0174" w:rsidRDefault="005C4EF3" w:rsidP="00AE01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Nr dokumentu</w:t>
            </w:r>
          </w:p>
          <w:p w:rsidR="005C4EF3" w:rsidRPr="00AE0174" w:rsidRDefault="005C4EF3" w:rsidP="00AE01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AE0174" w:rsidRPr="00AE0174" w:rsidTr="003C736D">
        <w:trPr>
          <w:gridAfter w:val="3"/>
          <w:wAfter w:w="6078" w:type="dxa"/>
          <w:trHeight w:val="47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0C1F8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AE0174" w:rsidRPr="00AE0174" w:rsidTr="005D143B">
        <w:trPr>
          <w:gridAfter w:val="6"/>
          <w:wAfter w:w="6399" w:type="dxa"/>
          <w:trHeight w:val="398"/>
        </w:trPr>
        <w:tc>
          <w:tcPr>
            <w:tcW w:w="112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969696" w:fill="B2B2B2"/>
            <w:vAlign w:val="center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AE017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DEKLARACJA O WYSOKOŚCI OPŁATY ZA GOSPODAROWANIE ODPADAMI KOMUNALNYMI</w:t>
            </w:r>
          </w:p>
        </w:tc>
      </w:tr>
      <w:tr w:rsidR="00AE0174" w:rsidRPr="00AE0174" w:rsidTr="003C736D">
        <w:trPr>
          <w:gridAfter w:val="3"/>
          <w:wAfter w:w="6078" w:type="dxa"/>
          <w:trHeight w:val="57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74" w:rsidRPr="00AE0174" w:rsidRDefault="00AE0174" w:rsidP="00AE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E0174" w:rsidRPr="00AE0174" w:rsidTr="005D143B">
        <w:trPr>
          <w:gridAfter w:val="6"/>
          <w:wAfter w:w="6399" w:type="dxa"/>
          <w:trHeight w:val="398"/>
        </w:trPr>
        <w:tc>
          <w:tcPr>
            <w:tcW w:w="398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969696" w:fill="B2B2B2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Podstawa prawna:</w:t>
            </w:r>
          </w:p>
        </w:tc>
        <w:tc>
          <w:tcPr>
            <w:tcW w:w="7306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69696" w:fill="B2B2B2"/>
            <w:hideMark/>
          </w:tcPr>
          <w:p w:rsidR="00AE0174" w:rsidRPr="00AE0174" w:rsidRDefault="00AE0174" w:rsidP="005C4E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Ustawa z dnia 13 września 1996r. o utrzymaniu czystości i porządku w gminach (tekst jednolity: Dz.</w:t>
            </w:r>
            <w:r w:rsidR="005C4EF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U. z 201</w:t>
            </w:r>
            <w:r w:rsidR="005053E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  <w:r w:rsidR="005C4EF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r., poz.</w:t>
            </w:r>
            <w:r w:rsidR="005053E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2010</w:t>
            </w: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).</w:t>
            </w:r>
          </w:p>
        </w:tc>
      </w:tr>
      <w:tr w:rsidR="00AE0174" w:rsidRPr="00AE0174" w:rsidTr="005D143B">
        <w:trPr>
          <w:gridAfter w:val="6"/>
          <w:wAfter w:w="6399" w:type="dxa"/>
          <w:trHeight w:val="623"/>
        </w:trPr>
        <w:tc>
          <w:tcPr>
            <w:tcW w:w="3985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969696" w:fill="B2B2B2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Składający:</w:t>
            </w:r>
          </w:p>
        </w:tc>
        <w:tc>
          <w:tcPr>
            <w:tcW w:w="7306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B2B2B2"/>
            <w:hideMark/>
          </w:tcPr>
          <w:p w:rsidR="00AE0174" w:rsidRPr="00AE0174" w:rsidRDefault="005C4EF3" w:rsidP="000C70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właściciele</w:t>
            </w:r>
            <w:r w:rsidR="00AE0174"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nieruchomości </w:t>
            </w:r>
            <w:r w:rsidR="000C70B0"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położonych na terenie Miasta i Gminy Myślenice</w:t>
            </w:r>
            <w:r w:rsidR="000C70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, </w:t>
            </w:r>
            <w:r w:rsidR="000C70B0"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przez których rozumie się także </w:t>
            </w:r>
            <w:r w:rsidR="000C70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współwłaścicieli, użytkowników wieczystych</w:t>
            </w: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oraz jednostki organizacyjne i osoby posiadające nieruchomość w zarządzie lub użytkowaniu, a także inne podmioty władające nieruchomością.</w:t>
            </w:r>
          </w:p>
        </w:tc>
      </w:tr>
      <w:tr w:rsidR="00AE0174" w:rsidRPr="00AE0174" w:rsidTr="005D143B">
        <w:trPr>
          <w:gridAfter w:val="6"/>
          <w:wAfter w:w="6399" w:type="dxa"/>
          <w:trHeight w:val="454"/>
        </w:trPr>
        <w:tc>
          <w:tcPr>
            <w:tcW w:w="39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69696" w:fill="B2B2B2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Termin składania:</w:t>
            </w:r>
          </w:p>
        </w:tc>
        <w:tc>
          <w:tcPr>
            <w:tcW w:w="7306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B2B2B2"/>
            <w:hideMark/>
          </w:tcPr>
          <w:p w:rsidR="00AE0174" w:rsidRDefault="005053EA" w:rsidP="00AE01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Pierwsza deklaracja - </w:t>
            </w:r>
            <w:r w:rsidR="00AE0174"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14 dni od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dnia zamieszkania na danej nieruchomości pierwszego mieszkańca</w:t>
            </w:r>
            <w:r w:rsidR="00543D6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lub powstania na danej nieruchomości odpadów komunalnych</w:t>
            </w:r>
          </w:p>
          <w:p w:rsidR="00306654" w:rsidRPr="00AE0174" w:rsidRDefault="005053EA" w:rsidP="00AE01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Nowa deklaracja – do 10 dnia miesiąca następującego po miesiącu, w którym nastąpiła zmiana danych będących podstawą ustalenia wysokości należnej opłaty za gospodarowanie odpadami komunalnymi, a w przypadku śmierci mieszkańca zamieszkującego daną nieruchomość w terminie do 6 miesięcy od dnia tego zdarzenia</w:t>
            </w:r>
          </w:p>
        </w:tc>
      </w:tr>
      <w:tr w:rsidR="00AE0174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B2B2B2"/>
            <w:vAlign w:val="center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A. </w:t>
            </w:r>
            <w:r w:rsidR="005053EA"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i adres siedziby organu właściwego do złożenia deklaracji.</w:t>
            </w:r>
          </w:p>
        </w:tc>
      </w:tr>
      <w:tr w:rsidR="00AE0174" w:rsidRPr="00AE0174" w:rsidTr="005D143B">
        <w:trPr>
          <w:gridAfter w:val="6"/>
          <w:wAfter w:w="6399" w:type="dxa"/>
          <w:trHeight w:val="282"/>
        </w:trPr>
        <w:tc>
          <w:tcPr>
            <w:tcW w:w="1129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E9C" w:rsidRDefault="00DD1E9C" w:rsidP="00F55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AE0174" w:rsidRPr="00AE0174" w:rsidRDefault="00AE0174" w:rsidP="00F55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BURMISTRZ MIASTA I GMINY MYŚLENICE, RYNEK 8/9, 32-400 MYŚLENICE</w:t>
            </w:r>
          </w:p>
        </w:tc>
      </w:tr>
      <w:tr w:rsidR="00AE0174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B2B2B2"/>
            <w:vAlign w:val="center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B. OBOWIĄZEK ZŁOŻENIA DEKLARACJI</w:t>
            </w:r>
          </w:p>
        </w:tc>
      </w:tr>
      <w:tr w:rsidR="00AE0174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Okoliczności powodujące obowiązek złożenia deklaracji (zaznaczyć właściwy kwadrat)</w:t>
            </w:r>
          </w:p>
        </w:tc>
      </w:tr>
      <w:tr w:rsidR="00AE0174" w:rsidRPr="00AE0174" w:rsidTr="003C736D">
        <w:trPr>
          <w:gridAfter w:val="6"/>
          <w:wAfter w:w="6399" w:type="dxa"/>
          <w:trHeight w:val="293"/>
        </w:trPr>
        <w:tc>
          <w:tcPr>
            <w:tcW w:w="3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□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pierwsza deklaracja</w:t>
            </w:r>
          </w:p>
        </w:tc>
        <w:tc>
          <w:tcPr>
            <w:tcW w:w="47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□</w:t>
            </w:r>
            <w:r w:rsidRPr="00AE01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deklaracja</w:t>
            </w:r>
          </w:p>
        </w:tc>
        <w:tc>
          <w:tcPr>
            <w:tcW w:w="27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□</w:t>
            </w:r>
            <w:r w:rsidRPr="00AE01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korekta deklaracji</w:t>
            </w:r>
          </w:p>
        </w:tc>
      </w:tr>
      <w:tr w:rsidR="00AE0174" w:rsidRPr="00AE0174" w:rsidTr="00DD1E9C">
        <w:trPr>
          <w:gridAfter w:val="6"/>
          <w:wAfter w:w="6399" w:type="dxa"/>
          <w:trHeight w:val="795"/>
        </w:trPr>
        <w:tc>
          <w:tcPr>
            <w:tcW w:w="3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000" w:rsidRDefault="00CE17D8" w:rsidP="00CE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Okres, od którego deklaracja obowiązuje</w:t>
            </w:r>
            <w:r w:rsidR="00AE0174"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</w:p>
          <w:p w:rsidR="00AE0174" w:rsidRPr="00AE0174" w:rsidRDefault="00AE0174" w:rsidP="00CE1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</w:t>
            </w:r>
            <w:r w:rsidR="00CE17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(miesiąc – rok) </w:t>
            </w:r>
            <w:r w:rsidR="008540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……..</w:t>
            </w:r>
            <w:r w:rsidR="008540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-……</w:t>
            </w:r>
            <w:r w:rsidR="00B465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</w:t>
            </w:r>
            <w:r w:rsidR="00B465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.…. r.</w:t>
            </w:r>
          </w:p>
        </w:tc>
        <w:tc>
          <w:tcPr>
            <w:tcW w:w="7476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0174" w:rsidRPr="00AE0174" w:rsidRDefault="00AE0174" w:rsidP="00AE01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Przyczyna zmiany / korekty deklaracji:</w:t>
            </w:r>
          </w:p>
        </w:tc>
      </w:tr>
      <w:tr w:rsidR="00AE0174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B2B2B2"/>
            <w:vAlign w:val="center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C. PODMIOT ZOBOWIĄZANY DO ZŁOŻENIA DEKLARACJI</w:t>
            </w:r>
          </w:p>
        </w:tc>
      </w:tr>
      <w:tr w:rsidR="00AE0174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174" w:rsidRPr="00AE0174" w:rsidRDefault="00AE0174" w:rsidP="00AE01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podmiotu (zaznaczyć właściwy kwadrat)</w:t>
            </w:r>
          </w:p>
        </w:tc>
      </w:tr>
      <w:tr w:rsidR="005A7265" w:rsidRPr="00AE0174" w:rsidTr="00DD1E9C">
        <w:trPr>
          <w:gridAfter w:val="6"/>
          <w:wAfter w:w="6399" w:type="dxa"/>
          <w:trHeight w:val="393"/>
        </w:trPr>
        <w:tc>
          <w:tcPr>
            <w:tcW w:w="3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265" w:rsidRPr="00AE0174" w:rsidRDefault="005A7265" w:rsidP="00AE01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□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właściciel, użytkownik wieczysty, posiadacz</w:t>
            </w:r>
          </w:p>
        </w:tc>
        <w:tc>
          <w:tcPr>
            <w:tcW w:w="74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265" w:rsidRPr="00AE0174" w:rsidRDefault="005A7265" w:rsidP="00AE01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□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jednostka organizacyjna lub osoba posiadająca nieruchomość w zarządzie lub użytkowaniu</w:t>
            </w:r>
          </w:p>
        </w:tc>
      </w:tr>
      <w:tr w:rsidR="00DD1E9C" w:rsidRPr="00AE0174" w:rsidTr="00DD1E9C">
        <w:trPr>
          <w:gridAfter w:val="6"/>
          <w:wAfter w:w="6399" w:type="dxa"/>
          <w:trHeight w:val="413"/>
        </w:trPr>
        <w:tc>
          <w:tcPr>
            <w:tcW w:w="3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E9C" w:rsidRPr="00805082" w:rsidRDefault="00DD1E9C" w:rsidP="00AE01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□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współwłaściciel, współposiadacz</w:t>
            </w: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74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Pr="00AE0174" w:rsidRDefault="00DD1E9C" w:rsidP="00AE01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□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inny podmiot władający nieruchomością</w:t>
            </w:r>
          </w:p>
        </w:tc>
      </w:tr>
      <w:tr w:rsidR="00AE0174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B2B2B2"/>
            <w:vAlign w:val="center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D. DANE SKŁADAJĄCEGO DEKLARACJĘ</w:t>
            </w:r>
          </w:p>
        </w:tc>
      </w:tr>
      <w:tr w:rsidR="00AE0174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B2B2B2"/>
            <w:vAlign w:val="center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* - dotyczy osób prawnych oraz jednostek organizacyjnych nieposiadających osobowości prawnej                            ** - dotyczy osób fizycznych </w:t>
            </w:r>
          </w:p>
        </w:tc>
      </w:tr>
      <w:tr w:rsidR="00AE0174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B2B2B2"/>
            <w:vAlign w:val="center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D.1. DANE IDENTYFIKACYJNE</w:t>
            </w:r>
          </w:p>
        </w:tc>
      </w:tr>
      <w:tr w:rsidR="00AE0174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174" w:rsidRPr="00AE0174" w:rsidRDefault="00AE0174" w:rsidP="00AE01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płatnika (zaznaczyć właściwy kwadrat)</w:t>
            </w:r>
          </w:p>
        </w:tc>
      </w:tr>
      <w:tr w:rsidR="00DD1E9C" w:rsidRPr="00AE0174" w:rsidTr="00DD1E9C">
        <w:trPr>
          <w:gridAfter w:val="6"/>
          <w:wAfter w:w="6399" w:type="dxa"/>
          <w:trHeight w:val="540"/>
        </w:trPr>
        <w:tc>
          <w:tcPr>
            <w:tcW w:w="3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□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osoba fizyczna</w:t>
            </w:r>
          </w:p>
        </w:tc>
        <w:tc>
          <w:tcPr>
            <w:tcW w:w="22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□</w:t>
            </w:r>
            <w:r w:rsidRPr="00AE01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osoba prawna</w:t>
            </w:r>
          </w:p>
        </w:tc>
        <w:tc>
          <w:tcPr>
            <w:tcW w:w="518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□</w:t>
            </w:r>
            <w:r w:rsidRPr="00AE01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jednostka organizacyjna nieposiadająca osobowości prawnej</w:t>
            </w:r>
          </w:p>
        </w:tc>
      </w:tr>
      <w:tr w:rsidR="00DD1E9C" w:rsidRPr="00AE0174" w:rsidTr="005A7265">
        <w:trPr>
          <w:gridAfter w:val="6"/>
          <w:wAfter w:w="6399" w:type="dxa"/>
          <w:trHeight w:val="792"/>
        </w:trPr>
        <w:tc>
          <w:tcPr>
            <w:tcW w:w="6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65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pełna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*  </w:t>
            </w:r>
            <w:r w:rsidRPr="00B465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Imię i nazwisko**</w:t>
            </w:r>
          </w:p>
        </w:tc>
        <w:tc>
          <w:tcPr>
            <w:tcW w:w="51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REGON* / d</w:t>
            </w:r>
            <w:r w:rsidRPr="003066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ata urodzenia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(dotyczy osób fizycznych, nie posiadających numeru PESEL)</w:t>
            </w:r>
          </w:p>
        </w:tc>
      </w:tr>
      <w:tr w:rsidR="00DD1E9C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B2B2B2"/>
            <w:vAlign w:val="center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D.2. ADRES SIEDZIBY * / ADRES ZAMIESZKANIA**</w:t>
            </w:r>
          </w:p>
        </w:tc>
      </w:tr>
      <w:tr w:rsidR="00DD1E9C" w:rsidRPr="00AE0174" w:rsidTr="00E343EB">
        <w:trPr>
          <w:gridAfter w:val="6"/>
          <w:wAfter w:w="6399" w:type="dxa"/>
          <w:trHeight w:val="484"/>
        </w:trPr>
        <w:tc>
          <w:tcPr>
            <w:tcW w:w="3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Kraj</w:t>
            </w:r>
          </w:p>
        </w:tc>
        <w:tc>
          <w:tcPr>
            <w:tcW w:w="41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Województwo</w:t>
            </w:r>
          </w:p>
        </w:tc>
        <w:tc>
          <w:tcPr>
            <w:tcW w:w="314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Powiat</w:t>
            </w:r>
          </w:p>
        </w:tc>
      </w:tr>
      <w:tr w:rsidR="00DD1E9C" w:rsidRPr="00AE0174" w:rsidTr="00E343EB">
        <w:trPr>
          <w:gridAfter w:val="6"/>
          <w:wAfter w:w="6399" w:type="dxa"/>
          <w:trHeight w:val="484"/>
        </w:trPr>
        <w:tc>
          <w:tcPr>
            <w:tcW w:w="3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Gmina</w:t>
            </w:r>
          </w:p>
        </w:tc>
        <w:tc>
          <w:tcPr>
            <w:tcW w:w="41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Ulica</w:t>
            </w:r>
          </w:p>
        </w:tc>
        <w:tc>
          <w:tcPr>
            <w:tcW w:w="314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Nr domu / Nr lokalu</w:t>
            </w:r>
          </w:p>
        </w:tc>
      </w:tr>
      <w:tr w:rsidR="00DD1E9C" w:rsidRPr="00AE0174" w:rsidTr="0080263D">
        <w:trPr>
          <w:gridAfter w:val="6"/>
          <w:wAfter w:w="6399" w:type="dxa"/>
          <w:trHeight w:val="484"/>
        </w:trPr>
        <w:tc>
          <w:tcPr>
            <w:tcW w:w="3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Miejscowość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Kod pocztowy</w:t>
            </w:r>
          </w:p>
        </w:tc>
        <w:tc>
          <w:tcPr>
            <w:tcW w:w="390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Poczta</w:t>
            </w:r>
          </w:p>
        </w:tc>
      </w:tr>
      <w:tr w:rsidR="00DD1E9C" w:rsidRPr="00AE0174" w:rsidTr="005D143B">
        <w:trPr>
          <w:gridAfter w:val="6"/>
          <w:wAfter w:w="6399" w:type="dxa"/>
          <w:trHeight w:val="227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908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E. ADRES DO DORĘCZEŃ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(należy wypełnić tylko wówczas, gdy adres do doręczeń jest inny niż wskazany w części D.2)</w:t>
            </w:r>
          </w:p>
        </w:tc>
      </w:tr>
      <w:tr w:rsidR="00DD1E9C" w:rsidRPr="00AE0174" w:rsidTr="003C736D">
        <w:trPr>
          <w:gridAfter w:val="6"/>
          <w:wAfter w:w="6399" w:type="dxa"/>
          <w:trHeight w:val="484"/>
        </w:trPr>
        <w:tc>
          <w:tcPr>
            <w:tcW w:w="3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Kraj</w:t>
            </w:r>
          </w:p>
        </w:tc>
        <w:tc>
          <w:tcPr>
            <w:tcW w:w="4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Województwo</w:t>
            </w:r>
          </w:p>
        </w:tc>
        <w:tc>
          <w:tcPr>
            <w:tcW w:w="2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Powiat</w:t>
            </w:r>
          </w:p>
        </w:tc>
      </w:tr>
      <w:tr w:rsidR="00DD1E9C" w:rsidRPr="00AE0174" w:rsidTr="003C736D">
        <w:trPr>
          <w:gridAfter w:val="6"/>
          <w:wAfter w:w="6399" w:type="dxa"/>
          <w:trHeight w:val="484"/>
        </w:trPr>
        <w:tc>
          <w:tcPr>
            <w:tcW w:w="3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Gmina</w:t>
            </w:r>
          </w:p>
        </w:tc>
        <w:tc>
          <w:tcPr>
            <w:tcW w:w="4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Ulica</w:t>
            </w:r>
          </w:p>
        </w:tc>
        <w:tc>
          <w:tcPr>
            <w:tcW w:w="2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Nr domu/nr lokalu</w:t>
            </w:r>
          </w:p>
        </w:tc>
      </w:tr>
      <w:tr w:rsidR="00DD1E9C" w:rsidRPr="00AE0174" w:rsidTr="005D143B">
        <w:trPr>
          <w:gridAfter w:val="6"/>
          <w:wAfter w:w="6399" w:type="dxa"/>
          <w:trHeight w:val="484"/>
        </w:trPr>
        <w:tc>
          <w:tcPr>
            <w:tcW w:w="3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Miejscowość</w:t>
            </w:r>
          </w:p>
        </w:tc>
        <w:tc>
          <w:tcPr>
            <w:tcW w:w="3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Kod pocztowy</w:t>
            </w:r>
          </w:p>
        </w:tc>
        <w:tc>
          <w:tcPr>
            <w:tcW w:w="37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Poczta</w:t>
            </w:r>
          </w:p>
        </w:tc>
      </w:tr>
      <w:tr w:rsidR="00DD1E9C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B2B2B2"/>
            <w:vAlign w:val="center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</w:t>
            </w:r>
            <w:r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ADRES NIERUCHOMOŚCI, NA KTÓREJ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POWSTAJĄ ODPADY KOMUNALNE</w:t>
            </w:r>
          </w:p>
        </w:tc>
      </w:tr>
      <w:tr w:rsidR="00DD1E9C" w:rsidRPr="00AE0174" w:rsidTr="00E343EB">
        <w:trPr>
          <w:gridAfter w:val="6"/>
          <w:wAfter w:w="6399" w:type="dxa"/>
          <w:trHeight w:val="484"/>
        </w:trPr>
        <w:tc>
          <w:tcPr>
            <w:tcW w:w="3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Gmina</w:t>
            </w:r>
          </w:p>
        </w:tc>
        <w:tc>
          <w:tcPr>
            <w:tcW w:w="41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Ulica</w:t>
            </w:r>
          </w:p>
        </w:tc>
        <w:tc>
          <w:tcPr>
            <w:tcW w:w="314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Nr domu / Nr lokalu</w:t>
            </w:r>
          </w:p>
        </w:tc>
      </w:tr>
      <w:tr w:rsidR="00DD1E9C" w:rsidRPr="00AE0174" w:rsidTr="005A7265">
        <w:trPr>
          <w:gridAfter w:val="6"/>
          <w:wAfter w:w="6399" w:type="dxa"/>
          <w:trHeight w:val="484"/>
        </w:trPr>
        <w:tc>
          <w:tcPr>
            <w:tcW w:w="3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Miejscowość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Kod pocztowy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Poczta</w:t>
            </w:r>
          </w:p>
        </w:tc>
        <w:tc>
          <w:tcPr>
            <w:tcW w:w="314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Nr działki </w:t>
            </w:r>
            <w:r w:rsidRPr="00AE0174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(gdy brak numeru domu)</w:t>
            </w:r>
          </w:p>
        </w:tc>
      </w:tr>
      <w:tr w:rsidR="00DD1E9C" w:rsidRPr="00AE0174" w:rsidTr="005D143B">
        <w:trPr>
          <w:gridAfter w:val="6"/>
          <w:wAfter w:w="6399" w:type="dxa"/>
          <w:trHeight w:val="227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</w:t>
            </w:r>
            <w:r w:rsidRPr="004F7B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KONTAKT/KORESPONDENCJA ELEKTRONICZNA</w:t>
            </w:r>
          </w:p>
        </w:tc>
      </w:tr>
      <w:tr w:rsidR="00DD1E9C" w:rsidRPr="00AE0174" w:rsidTr="005D143B">
        <w:trPr>
          <w:gridAfter w:val="6"/>
          <w:wAfter w:w="6399" w:type="dxa"/>
          <w:trHeight w:val="484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4F7B86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□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Wyrażam zgodę na otrzymywanie informacji drogą elektroniczną (na adres poczty elektronicznej) lub poprzez kontakt telefoniczny we wszystkich sprawach związanych z opłatą za gospodarowanie odpadami komunalnymi, w tym w ramach działań informacyjnych, o których mowa w §4 rozporządzenia Ministra Finansów z dnia 30 grudnia 2015 r. w sprawie post</w:t>
            </w:r>
            <w:r w:rsidR="004C48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powania wierzycieli należności pieniężnych</w:t>
            </w:r>
          </w:p>
        </w:tc>
      </w:tr>
      <w:tr w:rsidR="00DD1E9C" w:rsidRPr="00AE0174" w:rsidTr="005D143B">
        <w:trPr>
          <w:gridAfter w:val="6"/>
          <w:wAfter w:w="6399" w:type="dxa"/>
          <w:trHeight w:val="484"/>
        </w:trPr>
        <w:tc>
          <w:tcPr>
            <w:tcW w:w="49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3C736D" w:rsidP="00DD1E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63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tabs>
                <w:tab w:val="left" w:pos="6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e-mail: </w:t>
            </w:r>
          </w:p>
        </w:tc>
      </w:tr>
      <w:tr w:rsidR="00DD1E9C" w:rsidRPr="00AE0174" w:rsidTr="005D143B">
        <w:trPr>
          <w:gridAfter w:val="6"/>
          <w:wAfter w:w="6399" w:type="dxa"/>
          <w:trHeight w:val="227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E9C" w:rsidRPr="00854000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H. </w:t>
            </w:r>
            <w:r w:rsidRPr="008540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OŚWIADCZENIE O POSIADANIU KOMPOSTOWNIKA I KOMPOSTOWANIU BIOODPADÓW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5A72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(</w:t>
            </w:r>
            <w:r w:rsidR="003C7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wypełniają tylko</w:t>
            </w:r>
            <w:r w:rsidRPr="005A72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 właściciel</w:t>
            </w:r>
            <w:r w:rsidR="003C7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e</w:t>
            </w:r>
            <w:r w:rsidRPr="005A72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 nieruchomości zabudowanych budynkami mieszkalnymi jednorodzinnymi)</w:t>
            </w:r>
          </w:p>
        </w:tc>
      </w:tr>
      <w:tr w:rsidR="00DD1E9C" w:rsidRPr="00AE0174" w:rsidTr="005D143B">
        <w:trPr>
          <w:gridAfter w:val="6"/>
          <w:wAfter w:w="6399" w:type="dxa"/>
          <w:trHeight w:val="484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B612CF" w:rsidRDefault="00DD1E9C" w:rsidP="00DD1E9C">
            <w:pPr>
              <w:tabs>
                <w:tab w:val="left" w:pos="6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12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Oświadczenie (zaznaczyć właściwy kwadrat)</w:t>
            </w:r>
          </w:p>
          <w:p w:rsidR="00DD1E9C" w:rsidRPr="00B612CF" w:rsidRDefault="00DD1E9C" w:rsidP="00DD1E9C">
            <w:pPr>
              <w:tabs>
                <w:tab w:val="left" w:pos="6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□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612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posiadam kompostownik i kompostuję w nim bioodpady stanowiące odpady komunalne</w:t>
            </w:r>
          </w:p>
          <w:p w:rsidR="00DD1E9C" w:rsidRPr="00B612CF" w:rsidRDefault="00DD1E9C" w:rsidP="00DD1E9C">
            <w:pPr>
              <w:tabs>
                <w:tab w:val="left" w:pos="6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□</w:t>
            </w:r>
            <w:r w:rsidRPr="00AE01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612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 posiadam kompostownika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nie kompostuj</w:t>
            </w:r>
            <w:r w:rsidR="00E732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nim bioodpadów stanowiących</w:t>
            </w:r>
            <w:r w:rsidRPr="00B612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odpady komunalne</w:t>
            </w:r>
          </w:p>
        </w:tc>
      </w:tr>
      <w:tr w:rsidR="00DD1E9C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B2B2B2"/>
            <w:vAlign w:val="center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I. DANE STANOWIĄCE PODSTAWĘ WYLICZENIA OPŁATY</w:t>
            </w:r>
          </w:p>
        </w:tc>
      </w:tr>
      <w:tr w:rsidR="00DD1E9C" w:rsidRPr="00AE0174" w:rsidTr="00DA68F5">
        <w:trPr>
          <w:gridAfter w:val="6"/>
          <w:wAfter w:w="6399" w:type="dxa"/>
          <w:trHeight w:val="283"/>
        </w:trPr>
        <w:tc>
          <w:tcPr>
            <w:tcW w:w="89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E9C" w:rsidRPr="0055775B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55775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Liczba osób zameldowanych na nieruchomości wskazanej w części F</w:t>
            </w:r>
          </w:p>
        </w:tc>
        <w:tc>
          <w:tcPr>
            <w:tcW w:w="2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D1E9C" w:rsidRPr="00AE0174" w:rsidTr="00DA68F5">
        <w:trPr>
          <w:gridAfter w:val="6"/>
          <w:wAfter w:w="6399" w:type="dxa"/>
          <w:trHeight w:val="283"/>
        </w:trPr>
        <w:tc>
          <w:tcPr>
            <w:tcW w:w="89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E9C" w:rsidRPr="0055775B" w:rsidRDefault="003C736D" w:rsidP="003C736D">
            <w:pPr>
              <w:spacing w:after="0" w:line="240" w:lineRule="auto"/>
              <w:ind w:left="23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DD1E9C" w:rsidRPr="00DD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I.1.</w:t>
            </w:r>
            <w:r w:rsidR="00DD1E9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DD1E9C" w:rsidRPr="0055775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Liczba osób zamieszkujących na nieruchomości wskazanej w części F</w:t>
            </w:r>
          </w:p>
        </w:tc>
        <w:tc>
          <w:tcPr>
            <w:tcW w:w="2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Default="003C736D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D1E9C" w:rsidRPr="00AE0174" w:rsidTr="00543D64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 WYSOKOŚĆ OPŁATY ZA GOSPODAROWANIE ODPADAMI KOMUNALNYMI</w:t>
            </w:r>
          </w:p>
        </w:tc>
      </w:tr>
      <w:tr w:rsidR="00DD1E9C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B2B2B2"/>
            <w:vAlign w:val="center"/>
          </w:tcPr>
          <w:p w:rsidR="00DD1E9C" w:rsidRPr="00AE0174" w:rsidRDefault="00DD1E9C" w:rsidP="00DD1E9C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J.1. OD NIERUCHOMOŚCI, NA KTÓRYCH ZAMIESZKUJĄ MIESZKAŃCY</w:t>
            </w:r>
          </w:p>
        </w:tc>
      </w:tr>
      <w:tr w:rsidR="00DD1E9C" w:rsidRPr="00AE0174" w:rsidTr="003C736D">
        <w:trPr>
          <w:gridAfter w:val="6"/>
          <w:wAfter w:w="6399" w:type="dxa"/>
          <w:trHeight w:val="88"/>
        </w:trPr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Pr="00044192" w:rsidRDefault="00DD1E9C" w:rsidP="00DD1E9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0" w:firstLine="27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4419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Liczba osób zamieszkujących na nieruchomości wskazanej w części F</w:t>
            </w:r>
          </w:p>
        </w:tc>
        <w:tc>
          <w:tcPr>
            <w:tcW w:w="1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Pr="00044192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vertAlign w:val="superscript"/>
                <w:lang w:eastAsia="pl-PL"/>
              </w:rPr>
            </w:pPr>
            <w:r w:rsidRPr="0004419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b) Stawka opłaty (zł/os/m-c)</w:t>
            </w:r>
            <w:r w:rsidRPr="00044192">
              <w:rPr>
                <w:rFonts w:ascii="Arial" w:eastAsia="Times New Roman" w:hAnsi="Arial" w:cs="Arial"/>
                <w:bCs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Pr="00044192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4419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c) Miesięczna wysokość opłaty (iloczyn ilości osób zamieszkujących i stawki opłaty) (a x b)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Pr="00044192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4419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d) Kwota przysługującego zwolnienia z tytułu posiadania kompostownika i kompostowania odpadów komunalnych</w:t>
            </w:r>
          </w:p>
        </w:tc>
        <w:tc>
          <w:tcPr>
            <w:tcW w:w="2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Pr="00044192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4419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e) Miesięczna wysokość opłaty po zwolnieniu (c – d)</w:t>
            </w:r>
          </w:p>
        </w:tc>
      </w:tr>
      <w:tr w:rsidR="00DD1E9C" w:rsidRPr="00AE0174" w:rsidTr="003C736D">
        <w:trPr>
          <w:gridAfter w:val="6"/>
          <w:wAfter w:w="6399" w:type="dxa"/>
          <w:trHeight w:val="87"/>
        </w:trPr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D1E9C" w:rsidRPr="00AE0174" w:rsidTr="003C736D">
        <w:trPr>
          <w:gridAfter w:val="6"/>
          <w:wAfter w:w="6399" w:type="dxa"/>
          <w:trHeight w:val="87"/>
        </w:trPr>
        <w:tc>
          <w:tcPr>
            <w:tcW w:w="2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Pr="00044192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4419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Kwota opłaty kwartalna</w:t>
            </w:r>
          </w:p>
        </w:tc>
        <w:tc>
          <w:tcPr>
            <w:tcW w:w="3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Pr="00044192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Pr="00044192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D1E9C" w:rsidRPr="00044192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4419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Kwota opłaty roczna</w:t>
            </w:r>
          </w:p>
          <w:p w:rsidR="00DD1E9C" w:rsidRPr="00044192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D1E9C" w:rsidRPr="00AE0174" w:rsidTr="005D143B">
        <w:trPr>
          <w:gridAfter w:val="6"/>
          <w:wAfter w:w="6399" w:type="dxa"/>
          <w:trHeight w:val="410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D1E9C" w:rsidRPr="00E2388B" w:rsidRDefault="00DD1E9C" w:rsidP="00DD1E9C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J.2. OD</w:t>
            </w:r>
            <w:r w:rsidRPr="000D10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NIERUCHOMOŚCI, NA KTÓRYCH ZNAJDUJĄ SIĘ DOMKI LETNISKOWE LUB INNE NIERUCHOMOŚCI WYKORZYSTYWANE NA CELE REKREACYJNO-WYPOCZYNKOWE</w:t>
            </w:r>
          </w:p>
        </w:tc>
      </w:tr>
      <w:tr w:rsidR="00DD1E9C" w:rsidRPr="00AE0174" w:rsidTr="00733B68">
        <w:trPr>
          <w:gridAfter w:val="6"/>
          <w:wAfter w:w="6399" w:type="dxa"/>
          <w:trHeight w:val="621"/>
        </w:trPr>
        <w:tc>
          <w:tcPr>
            <w:tcW w:w="3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D1E9C" w:rsidRPr="000D102F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D102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Liczba domków letniskowych lub innych nieruchomości wykorzystywanych na cele rekreacyjno-wypoczynkowe</w:t>
            </w:r>
          </w:p>
        </w:tc>
        <w:tc>
          <w:tcPr>
            <w:tcW w:w="4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D1E9C" w:rsidRPr="000D102F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D102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Ryczałtowa roczna stawka opłaty</w:t>
            </w:r>
          </w:p>
        </w:tc>
        <w:tc>
          <w:tcPr>
            <w:tcW w:w="2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D1E9C" w:rsidRPr="000D102F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D102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Roczna wysokość opłaty (iloczyn liczby nieruchomości i stawki opłaty)</w:t>
            </w:r>
          </w:p>
        </w:tc>
      </w:tr>
      <w:tr w:rsidR="00DD1E9C" w:rsidRPr="00AE0174" w:rsidTr="00733B68">
        <w:trPr>
          <w:gridAfter w:val="6"/>
          <w:wAfter w:w="6399" w:type="dxa"/>
          <w:trHeight w:val="545"/>
        </w:trPr>
        <w:tc>
          <w:tcPr>
            <w:tcW w:w="3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733B68" w:rsidRPr="00AE0174" w:rsidRDefault="00733B68" w:rsidP="00733B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1E9C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B2B2B2"/>
            <w:vAlign w:val="center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</w:t>
            </w:r>
            <w:r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LOKALIZACJA POJEMNIKÓW NA ODPADY KOMUNALNE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(dotyczy nieruchomości z utrudnionym dojazdem)</w:t>
            </w:r>
          </w:p>
        </w:tc>
      </w:tr>
      <w:tr w:rsidR="00DD1E9C" w:rsidRPr="00AE0174" w:rsidTr="005D143B">
        <w:trPr>
          <w:gridAfter w:val="6"/>
          <w:wAfter w:w="6399" w:type="dxa"/>
          <w:trHeight w:val="312"/>
        </w:trPr>
        <w:tc>
          <w:tcPr>
            <w:tcW w:w="11291" w:type="dxa"/>
            <w:gridSpan w:val="2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DD1E9C" w:rsidRDefault="00DD1E9C" w:rsidP="00DD1E9C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D1E9C" w:rsidRPr="00AE0174" w:rsidRDefault="00DD1E9C" w:rsidP="00DD1E9C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1E9C" w:rsidRPr="00AE0174" w:rsidTr="004D0B05">
        <w:trPr>
          <w:gridAfter w:val="6"/>
          <w:wAfter w:w="6399" w:type="dxa"/>
          <w:trHeight w:val="57"/>
        </w:trPr>
        <w:tc>
          <w:tcPr>
            <w:tcW w:w="11291" w:type="dxa"/>
            <w:gridSpan w:val="2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DD1E9C" w:rsidRPr="00AE0174" w:rsidRDefault="00DD1E9C" w:rsidP="00DD1E9C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1E9C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 POUCZENIE</w:t>
            </w:r>
          </w:p>
        </w:tc>
      </w:tr>
      <w:tr w:rsidR="00DD1E9C" w:rsidRPr="00AE0174" w:rsidTr="00601A04">
        <w:trPr>
          <w:gridAfter w:val="6"/>
          <w:wAfter w:w="6399" w:type="dxa"/>
          <w:trHeight w:val="1196"/>
        </w:trPr>
        <w:tc>
          <w:tcPr>
            <w:tcW w:w="112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1E9C" w:rsidRDefault="00DD1E9C" w:rsidP="00DD1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W przypadku niewpłacenia w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obowiązujących </w:t>
            </w: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terminach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opłaty za gospodarowanie odpadami komunalnymi </w:t>
            </w: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lub wpłacenia ich w niepełnej wysokości, niniejsza deklaracja stanowi podstawę do wystawienia tytułu wykonawczego, zgodnie z przepisami ustawy z 17 czerwca 1966r. o postępowaniu egzekucyjnym w administracji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(tekst jednolity: Dz. U. z 2019 </w:t>
            </w: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r., poz.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1438</w:t>
            </w: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z późn. zm.).</w:t>
            </w:r>
          </w:p>
          <w:p w:rsidR="00DD1E9C" w:rsidRPr="00601A04" w:rsidRDefault="00DD1E9C" w:rsidP="00DD1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Zgodnie z art. 6m ustawy z dnia 13 września 1996r. o utrzymaniu czystości i porządku w gminach, właściciel nieruchomości jest obowiązany złożyć do właściwego organu deklarację o wysokości opłaty za gospodarowanie odpadami komunalnymi w terminie 14 dni od dnia zamieszkania na danej nieruchomości pierwszego mieszkańca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lub powstania na danej nieruchomości odpadów komunalnych</w:t>
            </w: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. W przypadku zmiany danych będących podstawą ustalenia wysokości należnej opłaty za gospodarowanie odpadami komunalnymi właściciel nieruchomości jest obowiązany złożyć nową deklarację w terminie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10 dnia miesiąca następującego po miesiącu, w którym nastąpiła zmiana, a w przypadku śmierci mieszkańca w terminie do 6 miesięcy od dnia tego zdarzenia</w:t>
            </w:r>
            <w:r w:rsidRPr="00AE017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 Zgodnie z art. 6o cytowanej ustawy w razie niezłożenia deklaracji o wysokości opłaty za gospodarowanie odpadami komunalnymi albo uzasadnionych wątpliwości co do danych zawartych w deklaracji, właściwy organ określa, w drodze decyzji, wysokość opłaty za gospodarowanie odpadami komunalnymi, biorąc pod uwagę dostępne dane właściwe dla wybranej przez radę gminy metody, a w przypadku ich braku - uzasadnione szacunki.</w:t>
            </w:r>
          </w:p>
        </w:tc>
      </w:tr>
      <w:tr w:rsidR="00DD1E9C" w:rsidRPr="00AE0174" w:rsidTr="00601A04">
        <w:trPr>
          <w:gridAfter w:val="6"/>
          <w:wAfter w:w="6399" w:type="dxa"/>
          <w:trHeight w:val="227"/>
        </w:trPr>
        <w:tc>
          <w:tcPr>
            <w:tcW w:w="112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1E9C" w:rsidRPr="00601A04" w:rsidRDefault="00DD1E9C" w:rsidP="00DD1E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01A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Ł. KLAUZULA INFORMACYJNA</w:t>
            </w:r>
          </w:p>
        </w:tc>
      </w:tr>
      <w:tr w:rsidR="00DD1E9C" w:rsidRPr="00AE0174" w:rsidTr="005D143B">
        <w:trPr>
          <w:gridAfter w:val="6"/>
          <w:wAfter w:w="6399" w:type="dxa"/>
          <w:trHeight w:val="1195"/>
        </w:trPr>
        <w:tc>
          <w:tcPr>
            <w:tcW w:w="112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1E9C" w:rsidRDefault="00DD1E9C" w:rsidP="00DD1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Administratorem Pani/Pana danych osobowych jest Burmistrz Miasta i Gminy Myślenice, Rynek 8/9, 32-40</w:t>
            </w:r>
            <w:r w:rsidR="008C552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Myślenice</w:t>
            </w:r>
          </w:p>
          <w:p w:rsidR="00DD1E9C" w:rsidRDefault="00DD1E9C" w:rsidP="00DD1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Pani/Pana dane osobowe przetwarzane będą na podst. art. 6 ust. 1 lit. C RODO oraz art. 6h ustawy o utrzymaniu czystości i porządku w gminach w celu związanym z realizacją opłaty za gospodarowanie odpadami komunalnymi.</w:t>
            </w:r>
          </w:p>
          <w:p w:rsidR="00DD1E9C" w:rsidRDefault="00DD1E9C" w:rsidP="00DD1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Odbiorcami Pani/Pana danych osobowych będą wyłącznie podmioty uprawnione do uzyskania danych osobowych na podstawie przepisów prawa.</w:t>
            </w:r>
          </w:p>
          <w:p w:rsidR="00DD1E9C" w:rsidRDefault="00DD1E9C" w:rsidP="00DD1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Pani/Pana dane osobowe przechowywane będą przez okres niezbędny do realizacji celu związanego z realizacją opłaty za gospodarowanie odpadami komunalnymi, a po tym czasie przez okres oraz w zakresie wymaganym przez przepisy prawa.</w:t>
            </w:r>
          </w:p>
          <w:p w:rsidR="00DD1E9C" w:rsidRDefault="00DD1E9C" w:rsidP="00DD1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Posiada Pani/Pan prawo do żądania od administratora dostępu do swoich danych osobowych, ich sprostowania, usunięcia lub ograniczenia przetwarzania lub o prawie do wniesienia sprzeciwu wobec takiego przetwarzania, a także prawo do przenoszenia danych.</w:t>
            </w:r>
          </w:p>
          <w:p w:rsidR="00DD1E9C" w:rsidRDefault="00DD1E9C" w:rsidP="00DD1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Ma Pani/Pan prawo wniesienia skargi do organu nadzorczego, którym jest Prezes Urzędu Ochrony Danych Osobowych.</w:t>
            </w:r>
          </w:p>
          <w:p w:rsidR="00DD1E9C" w:rsidRDefault="00DD1E9C" w:rsidP="00DD1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Pani/Pana dane osobowe nie podlegają zautomatyzowanemu podejmowaniu decyzji (profilowaniu).</w:t>
            </w:r>
          </w:p>
          <w:p w:rsidR="00DD1E9C" w:rsidRPr="00AE0174" w:rsidRDefault="00DD1E9C" w:rsidP="00DD1E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Kontakt do Inspektora Ochrony danych osobowych w Urzędzie Miasta i Gminy Myślenice: </w:t>
            </w:r>
            <w:hyperlink r:id="rId8" w:history="1">
              <w:r w:rsidRPr="007F1E35">
                <w:rPr>
                  <w:rStyle w:val="Hipercze"/>
                  <w:rFonts w:ascii="Arial" w:eastAsia="Times New Roman" w:hAnsi="Arial" w:cs="Arial"/>
                  <w:sz w:val="14"/>
                  <w:szCs w:val="14"/>
                  <w:lang w:eastAsia="pl-PL"/>
                </w:rPr>
                <w:t>iod@myslenice.pl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 tel. 500-512-636.</w:t>
            </w:r>
          </w:p>
        </w:tc>
      </w:tr>
      <w:tr w:rsidR="00DD1E9C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B2B2B2"/>
            <w:vAlign w:val="center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M.1. PODPIS SKŁADAJĄCEGO DEKLARACJĘ LUB OSOBY REPREZENTUJĄCEJ SKŁADAJĄCEGO DEKLARACJĘ (dotyczy podmiotu wskazanego w części D.1.</w:t>
            </w:r>
          </w:p>
        </w:tc>
      </w:tr>
      <w:tr w:rsidR="00DD1E9C" w:rsidRPr="00AE0174" w:rsidTr="005D143B">
        <w:trPr>
          <w:gridAfter w:val="6"/>
          <w:wAfter w:w="6399" w:type="dxa"/>
          <w:trHeight w:val="454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034F6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34F6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631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034F6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34F6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Nazwisko</w:t>
            </w:r>
          </w:p>
        </w:tc>
      </w:tr>
      <w:tr w:rsidR="00DD1E9C" w:rsidRPr="00AE0174" w:rsidTr="005D143B">
        <w:trPr>
          <w:gridAfter w:val="6"/>
          <w:wAfter w:w="6399" w:type="dxa"/>
          <w:trHeight w:val="454"/>
        </w:trPr>
        <w:tc>
          <w:tcPr>
            <w:tcW w:w="49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034F6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34F6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Data wypełnienia</w:t>
            </w:r>
          </w:p>
        </w:tc>
        <w:tc>
          <w:tcPr>
            <w:tcW w:w="63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034F6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34F6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Podpis</w:t>
            </w:r>
          </w:p>
        </w:tc>
      </w:tr>
      <w:tr w:rsidR="00DD1E9C" w:rsidRPr="00AE0174" w:rsidTr="005D143B">
        <w:trPr>
          <w:gridAfter w:val="6"/>
          <w:wAfter w:w="6399" w:type="dxa"/>
          <w:trHeight w:val="29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M.2. PODPIS WSPÓŁWŁAŚCICIELA NIERUCHOMOŚCI LUB OSOBY REPREZENTUJĄCEJ WSPÓŁWŁAŚCICIELA NIERUCHOMOŚCI </w:t>
            </w:r>
          </w:p>
        </w:tc>
      </w:tr>
      <w:tr w:rsidR="00DD1E9C" w:rsidRPr="00AE0174" w:rsidTr="005D143B">
        <w:trPr>
          <w:gridAfter w:val="6"/>
          <w:wAfter w:w="6399" w:type="dxa"/>
          <w:trHeight w:val="454"/>
        </w:trPr>
        <w:tc>
          <w:tcPr>
            <w:tcW w:w="49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034F6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34F6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63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034F6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34F6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Nazwisko</w:t>
            </w:r>
          </w:p>
        </w:tc>
      </w:tr>
      <w:tr w:rsidR="00DD1E9C" w:rsidRPr="00AE0174" w:rsidTr="005D143B">
        <w:trPr>
          <w:gridAfter w:val="6"/>
          <w:wAfter w:w="6399" w:type="dxa"/>
          <w:trHeight w:val="454"/>
        </w:trPr>
        <w:tc>
          <w:tcPr>
            <w:tcW w:w="49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034F6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34F6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Data wypełnienia</w:t>
            </w:r>
          </w:p>
        </w:tc>
        <w:tc>
          <w:tcPr>
            <w:tcW w:w="63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034F6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34F6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Podpis</w:t>
            </w:r>
          </w:p>
        </w:tc>
      </w:tr>
      <w:tr w:rsidR="00DD1E9C" w:rsidTr="005D143B">
        <w:trPr>
          <w:gridAfter w:val="6"/>
          <w:wAfter w:w="6399" w:type="dxa"/>
          <w:trHeight w:val="29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M.3. PODPIS WSPÓŁWŁAŚCICIELA NIERUCHOMOŚCI LUB OSOBY REPREZENTUJĄCEJ WSPÓŁWŁAŚCICIELA NIERUCHOMOŚCI </w:t>
            </w:r>
          </w:p>
        </w:tc>
      </w:tr>
      <w:tr w:rsidR="00DD1E9C" w:rsidTr="005D143B">
        <w:trPr>
          <w:gridAfter w:val="6"/>
          <w:wAfter w:w="6399" w:type="dxa"/>
          <w:trHeight w:val="454"/>
        </w:trPr>
        <w:tc>
          <w:tcPr>
            <w:tcW w:w="49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034F6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34F6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63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034F6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34F6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Nazwisko</w:t>
            </w:r>
          </w:p>
        </w:tc>
      </w:tr>
      <w:tr w:rsidR="00DD1E9C" w:rsidTr="005D143B">
        <w:trPr>
          <w:gridAfter w:val="6"/>
          <w:wAfter w:w="6399" w:type="dxa"/>
          <w:trHeight w:val="454"/>
        </w:trPr>
        <w:tc>
          <w:tcPr>
            <w:tcW w:w="49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034F6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34F6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Data wypełnienia</w:t>
            </w:r>
          </w:p>
        </w:tc>
        <w:tc>
          <w:tcPr>
            <w:tcW w:w="63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034F6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34F6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Podpis</w:t>
            </w:r>
          </w:p>
        </w:tc>
      </w:tr>
      <w:tr w:rsidR="00DD1E9C" w:rsidTr="005D143B">
        <w:trPr>
          <w:gridAfter w:val="6"/>
          <w:wAfter w:w="6399" w:type="dxa"/>
          <w:trHeight w:val="454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N. OBJAŚNIENIA</w:t>
            </w:r>
          </w:p>
          <w:p w:rsidR="00DD1E9C" w:rsidRPr="00805082" w:rsidRDefault="00DD1E9C" w:rsidP="00DD1E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32" w:hanging="232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050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Numer PESEL wpisują właściciele nieruchomości będący osobami fizycznymi objętymi rejestrem PESEL, nieprowadzący działalności gospodarczej. Identyfikator podatkowy NIP wpisują pozostali właściciele nieruchomości.</w:t>
            </w:r>
          </w:p>
          <w:p w:rsidR="00DD1E9C" w:rsidRPr="004F7B86" w:rsidRDefault="00DD1E9C" w:rsidP="00DD1E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32" w:hanging="232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050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 przypadku składania jednej deklaracji przez współwłaścicieli deklarację wypełniają i podpisują współwłaściciele. W przypadku nieruchomości będącej przedmiotem małżeńskiej wspólności ustawowej deklarację wypełniają i podpisują oboje małżonkowie.</w:t>
            </w:r>
          </w:p>
          <w:p w:rsidR="00DD1E9C" w:rsidRPr="00B46557" w:rsidRDefault="00DD1E9C" w:rsidP="00DD1E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32" w:hanging="232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F7B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Stawka opłaty i kwota zwolnienia określon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e</w:t>
            </w:r>
            <w:r w:rsidRPr="004F7B8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w Uchwale Rady Miejskiej w Myślenicach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</w:t>
            </w:r>
          </w:p>
        </w:tc>
      </w:tr>
      <w:tr w:rsidR="00DD1E9C" w:rsidRPr="00AE0174" w:rsidTr="005D143B">
        <w:trPr>
          <w:gridAfter w:val="6"/>
          <w:wAfter w:w="6399" w:type="dxa"/>
          <w:trHeight w:val="229"/>
        </w:trPr>
        <w:tc>
          <w:tcPr>
            <w:tcW w:w="112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B2B2B2"/>
            <w:vAlign w:val="center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O. ADNOTACJE URZĘDOWE</w:t>
            </w:r>
          </w:p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8205CE" w:rsidRDefault="008205CE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8205CE" w:rsidRDefault="008205CE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D1E9C" w:rsidRPr="00AE0174" w:rsidTr="005A7265">
        <w:trPr>
          <w:gridAfter w:val="5"/>
          <w:wAfter w:w="6310" w:type="dxa"/>
          <w:trHeight w:val="152"/>
        </w:trPr>
        <w:tc>
          <w:tcPr>
            <w:tcW w:w="113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1"/>
                <w:szCs w:val="11"/>
                <w:lang w:eastAsia="pl-PL"/>
              </w:rPr>
              <w:lastRenderedPageBreak/>
              <w:t>POLA JASNE WYPEŁNIA WŁAŚCICIEL NIERUCHOMOŚCI, POLA CIEMNE WYPEŁNIA ORGAN WŁAŚCIWY. NALEŻY WYPEŁNIĆ NA MASZYNIE, KOMPUTEROWO LUB RĘCZNIE, DUŻYMI DRUKOWANYMI LITERAMI</w:t>
            </w:r>
          </w:p>
        </w:tc>
      </w:tr>
      <w:tr w:rsidR="00DD1E9C" w:rsidRPr="00AE0174" w:rsidTr="005A7265">
        <w:trPr>
          <w:gridAfter w:val="5"/>
          <w:wAfter w:w="6310" w:type="dxa"/>
          <w:trHeight w:val="484"/>
        </w:trPr>
        <w:tc>
          <w:tcPr>
            <w:tcW w:w="7386" w:type="dxa"/>
            <w:gridSpan w:val="1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B46557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PESEL / NIP</w:t>
            </w: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</w:t>
            </w:r>
            <w:r w:rsidRPr="00AE0174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(niepotrzebne skreślić)</w:t>
            </w:r>
            <w:r>
              <w:rPr>
                <w:rFonts w:ascii="Arial" w:eastAsia="Times New Roman" w:hAnsi="Arial" w:cs="Arial"/>
                <w:sz w:val="12"/>
                <w:szCs w:val="12"/>
                <w:vertAlign w:val="superscript"/>
                <w:lang w:eastAsia="pl-PL"/>
              </w:rPr>
              <w:t>1</w:t>
            </w:r>
          </w:p>
        </w:tc>
        <w:tc>
          <w:tcPr>
            <w:tcW w:w="3994" w:type="dxa"/>
            <w:gridSpan w:val="14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B2B2B2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Nr dokumentu</w:t>
            </w:r>
          </w:p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D1E9C" w:rsidRPr="00AE0174" w:rsidTr="005A7265">
        <w:trPr>
          <w:gridAfter w:val="2"/>
          <w:wAfter w:w="5011" w:type="dxa"/>
          <w:trHeight w:val="282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DD1E9C" w:rsidRPr="00AE0174" w:rsidTr="005A7265">
        <w:trPr>
          <w:gridAfter w:val="5"/>
          <w:wAfter w:w="6310" w:type="dxa"/>
          <w:trHeight w:val="398"/>
        </w:trPr>
        <w:tc>
          <w:tcPr>
            <w:tcW w:w="113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969696" w:fill="B2B2B2"/>
            <w:vAlign w:val="center"/>
            <w:hideMark/>
          </w:tcPr>
          <w:p w:rsidR="00DD1E9C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ZAŁĄCZNIK DO DEKLARACJI</w:t>
            </w:r>
            <w:r w:rsidRPr="00AE017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O WYSOKOŚCI OPŁATY ZA GOSPODAROWANIE ODPADAMI KOMUNALNYMI</w:t>
            </w:r>
          </w:p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- DANE POZOSTAŁYCH WSPÓŁWŁAŚCICIELI</w:t>
            </w:r>
          </w:p>
        </w:tc>
      </w:tr>
      <w:tr w:rsidR="00DD1E9C" w:rsidRPr="00AE0174" w:rsidTr="005A7265">
        <w:trPr>
          <w:gridAfter w:val="2"/>
          <w:wAfter w:w="5011" w:type="dxa"/>
          <w:trHeight w:val="282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E9C" w:rsidRPr="00AE0174" w:rsidRDefault="00DD1E9C" w:rsidP="00DD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1E9C" w:rsidRPr="00AE0174" w:rsidTr="005A7265">
        <w:trPr>
          <w:gridAfter w:val="5"/>
          <w:wAfter w:w="6310" w:type="dxa"/>
          <w:trHeight w:val="229"/>
        </w:trPr>
        <w:tc>
          <w:tcPr>
            <w:tcW w:w="11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969696" w:fill="B2B2B2"/>
            <w:vAlign w:val="center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</w:t>
            </w:r>
            <w:r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. DANE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WSPÓŁWŁAŚCICIELA WSKAZANEGO W CZĘŚCI D.1</w:t>
            </w:r>
          </w:p>
        </w:tc>
      </w:tr>
      <w:tr w:rsidR="00DD1E9C" w:rsidRPr="00AE0174" w:rsidTr="005A7265">
        <w:trPr>
          <w:gridAfter w:val="5"/>
          <w:wAfter w:w="6310" w:type="dxa"/>
          <w:trHeight w:val="562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5993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</w:t>
            </w:r>
          </w:p>
        </w:tc>
      </w:tr>
      <w:tr w:rsidR="00DD1E9C" w:rsidRPr="00AE0174" w:rsidTr="005A7265">
        <w:trPr>
          <w:gridAfter w:val="5"/>
          <w:wAfter w:w="6310" w:type="dxa"/>
          <w:trHeight w:val="133"/>
        </w:trPr>
        <w:tc>
          <w:tcPr>
            <w:tcW w:w="11380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1E9C" w:rsidRPr="00AE0174" w:rsidTr="005A7265">
        <w:trPr>
          <w:gridAfter w:val="5"/>
          <w:wAfter w:w="6310" w:type="dxa"/>
          <w:trHeight w:val="229"/>
        </w:trPr>
        <w:tc>
          <w:tcPr>
            <w:tcW w:w="11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B2B2B2"/>
            <w:vAlign w:val="center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</w:t>
            </w:r>
            <w:r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DANE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IDENTYFIKACYJNE</w:t>
            </w:r>
            <w:r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WSPÓŁWŁAŚCICIELA WSKAZANEGO W CZĘŚCI M.2</w:t>
            </w:r>
          </w:p>
        </w:tc>
      </w:tr>
      <w:tr w:rsidR="00DD1E9C" w:rsidRPr="00AE0174" w:rsidTr="005A7265">
        <w:trPr>
          <w:gridAfter w:val="5"/>
          <w:wAfter w:w="6310" w:type="dxa"/>
          <w:trHeight w:val="482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5993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</w:t>
            </w:r>
          </w:p>
        </w:tc>
      </w:tr>
      <w:tr w:rsidR="00DD1E9C" w:rsidRPr="00AE0174" w:rsidTr="005A7265">
        <w:trPr>
          <w:gridAfter w:val="5"/>
          <w:wAfter w:w="6310" w:type="dxa"/>
          <w:trHeight w:val="482"/>
        </w:trPr>
        <w:tc>
          <w:tcPr>
            <w:tcW w:w="11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 (w przypadku braku numeru PESEL, podać datę urodzenia)</w:t>
            </w:r>
          </w:p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1E9C" w:rsidRPr="00AE0174" w:rsidTr="005A7265">
        <w:trPr>
          <w:gridAfter w:val="5"/>
          <w:wAfter w:w="6310" w:type="dxa"/>
          <w:trHeight w:val="229"/>
        </w:trPr>
        <w:tc>
          <w:tcPr>
            <w:tcW w:w="11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B2B2B2"/>
            <w:vAlign w:val="center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B.1. ADRES ZAMIESZKANIA</w:t>
            </w:r>
          </w:p>
        </w:tc>
      </w:tr>
      <w:tr w:rsidR="00DD1E9C" w:rsidRPr="00AE0174" w:rsidTr="005A7265">
        <w:trPr>
          <w:gridAfter w:val="5"/>
          <w:wAfter w:w="6310" w:type="dxa"/>
          <w:trHeight w:val="484"/>
        </w:trPr>
        <w:tc>
          <w:tcPr>
            <w:tcW w:w="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Kraj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Województwo</w:t>
            </w:r>
          </w:p>
        </w:tc>
        <w:tc>
          <w:tcPr>
            <w:tcW w:w="399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Powiat</w:t>
            </w:r>
          </w:p>
        </w:tc>
      </w:tr>
      <w:tr w:rsidR="00DD1E9C" w:rsidRPr="00AE0174" w:rsidTr="005A7265">
        <w:trPr>
          <w:gridAfter w:val="5"/>
          <w:wAfter w:w="6310" w:type="dxa"/>
          <w:trHeight w:val="484"/>
        </w:trPr>
        <w:tc>
          <w:tcPr>
            <w:tcW w:w="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Gmina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Ulica</w:t>
            </w:r>
          </w:p>
        </w:tc>
        <w:tc>
          <w:tcPr>
            <w:tcW w:w="399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</w:t>
            </w:r>
            <w:r w:rsidR="00073A3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</w:t>
            </w: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domu / Nr lokalu</w:t>
            </w:r>
          </w:p>
        </w:tc>
      </w:tr>
      <w:tr w:rsidR="00DD1E9C" w:rsidRPr="00AE0174" w:rsidTr="005A7265">
        <w:trPr>
          <w:gridAfter w:val="5"/>
          <w:wAfter w:w="6310" w:type="dxa"/>
          <w:trHeight w:val="484"/>
        </w:trPr>
        <w:tc>
          <w:tcPr>
            <w:tcW w:w="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Miejscowość</w:t>
            </w: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Kod pocztowy</w:t>
            </w:r>
          </w:p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Poczta</w:t>
            </w:r>
          </w:p>
        </w:tc>
        <w:tc>
          <w:tcPr>
            <w:tcW w:w="399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Nr tel</w:t>
            </w:r>
            <w:r w:rsidR="00073A3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efonu</w:t>
            </w: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/ e-mail</w:t>
            </w:r>
          </w:p>
        </w:tc>
      </w:tr>
      <w:tr w:rsidR="00DD1E9C" w:rsidRPr="00AE0174" w:rsidTr="005A7265">
        <w:trPr>
          <w:gridAfter w:val="5"/>
          <w:wAfter w:w="6310" w:type="dxa"/>
          <w:trHeight w:val="227"/>
        </w:trPr>
        <w:tc>
          <w:tcPr>
            <w:tcW w:w="11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B.2.</w:t>
            </w:r>
            <w:r w:rsidRPr="000908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ADRES DO DORĘCZEŃ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(należy wypełnić tylko wówczas, gdy adres do doręczeń jest inny niż wskazany w części B.1.</w:t>
            </w:r>
          </w:p>
        </w:tc>
      </w:tr>
      <w:tr w:rsidR="00DD1E9C" w:rsidRPr="00AE0174" w:rsidTr="005A7265">
        <w:trPr>
          <w:gridAfter w:val="5"/>
          <w:wAfter w:w="6310" w:type="dxa"/>
          <w:trHeight w:val="484"/>
        </w:trPr>
        <w:tc>
          <w:tcPr>
            <w:tcW w:w="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Kraj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Województwo</w:t>
            </w:r>
          </w:p>
        </w:tc>
        <w:tc>
          <w:tcPr>
            <w:tcW w:w="39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Powiat</w:t>
            </w:r>
          </w:p>
        </w:tc>
      </w:tr>
      <w:tr w:rsidR="00DD1E9C" w:rsidRPr="00AE0174" w:rsidTr="005A7265">
        <w:trPr>
          <w:gridAfter w:val="5"/>
          <w:wAfter w:w="6310" w:type="dxa"/>
          <w:trHeight w:val="484"/>
        </w:trPr>
        <w:tc>
          <w:tcPr>
            <w:tcW w:w="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Gmina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Ulica</w:t>
            </w:r>
          </w:p>
        </w:tc>
        <w:tc>
          <w:tcPr>
            <w:tcW w:w="39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Nr domu/nr lokalu</w:t>
            </w:r>
          </w:p>
        </w:tc>
      </w:tr>
      <w:tr w:rsidR="00DD1E9C" w:rsidRPr="00AE0174" w:rsidTr="005A7265">
        <w:trPr>
          <w:gridAfter w:val="5"/>
          <w:wAfter w:w="6310" w:type="dxa"/>
          <w:trHeight w:val="484"/>
        </w:trPr>
        <w:tc>
          <w:tcPr>
            <w:tcW w:w="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Miejscowość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Kod pocztowy</w:t>
            </w:r>
          </w:p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9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Poczta</w:t>
            </w:r>
          </w:p>
        </w:tc>
      </w:tr>
      <w:tr w:rsidR="00DD1E9C" w:rsidRPr="00AE0174" w:rsidTr="005A7265">
        <w:trPr>
          <w:trHeight w:val="57"/>
        </w:trPr>
        <w:tc>
          <w:tcPr>
            <w:tcW w:w="11380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1E9C" w:rsidRPr="005D143B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310" w:type="dxa"/>
            <w:gridSpan w:val="5"/>
            <w:tcBorders>
              <w:left w:val="nil"/>
            </w:tcBorders>
          </w:tcPr>
          <w:p w:rsidR="00DD1E9C" w:rsidRDefault="00DD1E9C" w:rsidP="00DD1E9C">
            <w:pPr>
              <w:tabs>
                <w:tab w:val="left" w:pos="6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1E9C" w:rsidRPr="00AE0174" w:rsidTr="005A7265">
        <w:trPr>
          <w:gridAfter w:val="5"/>
          <w:wAfter w:w="6310" w:type="dxa"/>
          <w:trHeight w:val="227"/>
        </w:trPr>
        <w:tc>
          <w:tcPr>
            <w:tcW w:w="11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1E9C" w:rsidRPr="00AE0174" w:rsidRDefault="00E7323D" w:rsidP="00DD1E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</w:t>
            </w:r>
            <w:r w:rsidR="00DD1E9C"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DANE</w:t>
            </w:r>
            <w:r w:rsidR="00DD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IDENTYFIKACYJNE</w:t>
            </w:r>
            <w:r w:rsidR="00DD1E9C" w:rsidRPr="00AE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DD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WSPÓŁWŁAŚCICIELA WSKAZANEGO W CZĘŚCI M.3</w:t>
            </w:r>
          </w:p>
        </w:tc>
      </w:tr>
      <w:tr w:rsidR="00DD1E9C" w:rsidRPr="00AE0174" w:rsidTr="005A7265">
        <w:trPr>
          <w:gridAfter w:val="5"/>
          <w:wAfter w:w="6310" w:type="dxa"/>
          <w:trHeight w:val="484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5993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</w:t>
            </w:r>
          </w:p>
        </w:tc>
      </w:tr>
      <w:tr w:rsidR="00DD1E9C" w:rsidRPr="00AE0174" w:rsidTr="005A7265">
        <w:trPr>
          <w:gridAfter w:val="5"/>
          <w:wAfter w:w="6310" w:type="dxa"/>
          <w:trHeight w:val="484"/>
        </w:trPr>
        <w:tc>
          <w:tcPr>
            <w:tcW w:w="11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 (w przypadku braku numeru PESEL, podać datę urodzenia)</w:t>
            </w:r>
          </w:p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1E9C" w:rsidRPr="00AE0174" w:rsidTr="005A7265">
        <w:trPr>
          <w:gridAfter w:val="5"/>
          <w:wAfter w:w="6310" w:type="dxa"/>
          <w:trHeight w:val="227"/>
        </w:trPr>
        <w:tc>
          <w:tcPr>
            <w:tcW w:w="11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E9C" w:rsidRDefault="00E7323D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</w:t>
            </w:r>
            <w:r w:rsidR="00DD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.1. ADRES ZAMIESZKANIA</w:t>
            </w:r>
          </w:p>
        </w:tc>
      </w:tr>
      <w:tr w:rsidR="00DD1E9C" w:rsidRPr="00AE0174" w:rsidTr="005A7265">
        <w:trPr>
          <w:gridAfter w:val="5"/>
          <w:wAfter w:w="6310" w:type="dxa"/>
          <w:trHeight w:val="484"/>
        </w:trPr>
        <w:tc>
          <w:tcPr>
            <w:tcW w:w="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Kraj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Województwo</w:t>
            </w:r>
          </w:p>
        </w:tc>
        <w:tc>
          <w:tcPr>
            <w:tcW w:w="39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Powiat</w:t>
            </w:r>
          </w:p>
        </w:tc>
      </w:tr>
      <w:tr w:rsidR="00DD1E9C" w:rsidRPr="00AE0174" w:rsidTr="005A7265">
        <w:trPr>
          <w:gridAfter w:val="5"/>
          <w:wAfter w:w="6310" w:type="dxa"/>
          <w:trHeight w:val="484"/>
        </w:trPr>
        <w:tc>
          <w:tcPr>
            <w:tcW w:w="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Gmina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Ulica</w:t>
            </w:r>
          </w:p>
        </w:tc>
        <w:tc>
          <w:tcPr>
            <w:tcW w:w="39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Nr domu / Nr lokalu</w:t>
            </w:r>
          </w:p>
        </w:tc>
      </w:tr>
      <w:tr w:rsidR="00DD1E9C" w:rsidRPr="00AE0174" w:rsidTr="005A7265">
        <w:trPr>
          <w:gridAfter w:val="1"/>
          <w:wAfter w:w="3851" w:type="dxa"/>
          <w:trHeight w:val="484"/>
        </w:trPr>
        <w:tc>
          <w:tcPr>
            <w:tcW w:w="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E0174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Miejscowość</w:t>
            </w: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Kod pocztowy</w:t>
            </w:r>
          </w:p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Poczta</w:t>
            </w:r>
          </w:p>
        </w:tc>
        <w:tc>
          <w:tcPr>
            <w:tcW w:w="39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Nr tel</w:t>
            </w:r>
            <w:r w:rsidR="00073A3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efonu</w:t>
            </w: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/ e-mail</w:t>
            </w:r>
          </w:p>
        </w:tc>
        <w:tc>
          <w:tcPr>
            <w:tcW w:w="2459" w:type="dxa"/>
            <w:gridSpan w:val="4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D1E9C" w:rsidRPr="00AE0174" w:rsidTr="005A7265">
        <w:trPr>
          <w:gridAfter w:val="1"/>
          <w:wAfter w:w="3851" w:type="dxa"/>
          <w:trHeight w:val="227"/>
        </w:trPr>
        <w:tc>
          <w:tcPr>
            <w:tcW w:w="11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1E9C" w:rsidRPr="00AE0174" w:rsidRDefault="00E7323D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</w:t>
            </w:r>
            <w:r w:rsidR="00DD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.2.</w:t>
            </w:r>
            <w:r w:rsidR="00DD1E9C" w:rsidRPr="000908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ADRES DO DORĘCZEŃ</w:t>
            </w:r>
            <w:r w:rsidR="00DD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(należy wypełnić tylko wówczas, gdy adres do doręczeń jest inny niż wskazany w części </w:t>
            </w:r>
            <w:r w:rsidR="00C104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</w:t>
            </w:r>
            <w:r w:rsidR="00DD1E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2459" w:type="dxa"/>
            <w:gridSpan w:val="4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D1E9C" w:rsidRPr="00AE0174" w:rsidTr="005A7265">
        <w:trPr>
          <w:gridAfter w:val="1"/>
          <w:wAfter w:w="3851" w:type="dxa"/>
          <w:trHeight w:val="484"/>
        </w:trPr>
        <w:tc>
          <w:tcPr>
            <w:tcW w:w="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Kraj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Województwo</w:t>
            </w:r>
          </w:p>
        </w:tc>
        <w:tc>
          <w:tcPr>
            <w:tcW w:w="39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Powiat</w:t>
            </w:r>
          </w:p>
        </w:tc>
        <w:tc>
          <w:tcPr>
            <w:tcW w:w="2459" w:type="dxa"/>
            <w:gridSpan w:val="4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D1E9C" w:rsidRPr="00AE0174" w:rsidTr="005A7265">
        <w:trPr>
          <w:gridAfter w:val="1"/>
          <w:wAfter w:w="3851" w:type="dxa"/>
          <w:trHeight w:val="484"/>
        </w:trPr>
        <w:tc>
          <w:tcPr>
            <w:tcW w:w="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Gmina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Ulica</w:t>
            </w:r>
          </w:p>
        </w:tc>
        <w:tc>
          <w:tcPr>
            <w:tcW w:w="39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Nr domu/nr lokalu</w:t>
            </w:r>
          </w:p>
        </w:tc>
        <w:tc>
          <w:tcPr>
            <w:tcW w:w="2459" w:type="dxa"/>
            <w:gridSpan w:val="4"/>
          </w:tcPr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D1E9C" w:rsidRPr="00AE0174" w:rsidTr="005A7265">
        <w:trPr>
          <w:gridAfter w:val="1"/>
          <w:wAfter w:w="3851" w:type="dxa"/>
          <w:trHeight w:val="484"/>
        </w:trPr>
        <w:tc>
          <w:tcPr>
            <w:tcW w:w="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Miejscowość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Kod pocztowy</w:t>
            </w:r>
          </w:p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9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Poczta</w:t>
            </w:r>
          </w:p>
        </w:tc>
        <w:tc>
          <w:tcPr>
            <w:tcW w:w="2459" w:type="dxa"/>
            <w:gridSpan w:val="4"/>
          </w:tcPr>
          <w:p w:rsidR="00DD1E9C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:rsidR="00DD1E9C" w:rsidRPr="00AE0174" w:rsidRDefault="00DD1E9C" w:rsidP="00DD1E9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</w:tbl>
    <w:p w:rsidR="00651528" w:rsidRDefault="00651528" w:rsidP="006515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651528" w:rsidRDefault="00651528" w:rsidP="006515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OBJAŚNIENIA</w:t>
      </w:r>
    </w:p>
    <w:p w:rsidR="00651528" w:rsidRPr="00805082" w:rsidRDefault="00651528" w:rsidP="00651528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05082">
        <w:rPr>
          <w:rFonts w:ascii="Arial" w:eastAsia="Times New Roman" w:hAnsi="Arial" w:cs="Arial"/>
          <w:sz w:val="14"/>
          <w:szCs w:val="14"/>
          <w:lang w:eastAsia="pl-PL"/>
        </w:rPr>
        <w:t>Numer PESEL wpisują właściciele nieruchomości będący osobami fizycznymi objętymi rejestrem PESEL, nieprowadzący działalności gospodarczej. Identyfikator podatkowy NIP wpisują pozostali właściciele nieruchomości.</w:t>
      </w:r>
    </w:p>
    <w:p w:rsidR="00651528" w:rsidRDefault="00651528" w:rsidP="00651528"/>
    <w:sectPr w:rsidR="00651528" w:rsidSect="000C1F8E">
      <w:pgSz w:w="11906" w:h="16838"/>
      <w:pgMar w:top="-284" w:right="425" w:bottom="284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8DE" w:rsidRDefault="008A78DE" w:rsidP="00AE0174">
      <w:pPr>
        <w:spacing w:after="0" w:line="240" w:lineRule="auto"/>
      </w:pPr>
      <w:r>
        <w:separator/>
      </w:r>
    </w:p>
  </w:endnote>
  <w:endnote w:type="continuationSeparator" w:id="0">
    <w:p w:rsidR="008A78DE" w:rsidRDefault="008A78DE" w:rsidP="00AE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8DE" w:rsidRDefault="008A78DE" w:rsidP="00AE0174">
      <w:pPr>
        <w:spacing w:after="0" w:line="240" w:lineRule="auto"/>
      </w:pPr>
      <w:r>
        <w:separator/>
      </w:r>
    </w:p>
  </w:footnote>
  <w:footnote w:type="continuationSeparator" w:id="0">
    <w:p w:rsidR="008A78DE" w:rsidRDefault="008A78DE" w:rsidP="00AE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65F"/>
    <w:multiLevelType w:val="hybridMultilevel"/>
    <w:tmpl w:val="734CC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611C"/>
    <w:multiLevelType w:val="hybridMultilevel"/>
    <w:tmpl w:val="AF10A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E7ADA"/>
    <w:multiLevelType w:val="hybridMultilevel"/>
    <w:tmpl w:val="36387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759C9"/>
    <w:multiLevelType w:val="hybridMultilevel"/>
    <w:tmpl w:val="300EF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5CB8"/>
    <w:multiLevelType w:val="hybridMultilevel"/>
    <w:tmpl w:val="36387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174"/>
    <w:rsid w:val="00034F64"/>
    <w:rsid w:val="00044192"/>
    <w:rsid w:val="00070D1C"/>
    <w:rsid w:val="00073A3E"/>
    <w:rsid w:val="00090807"/>
    <w:rsid w:val="000C1F8E"/>
    <w:rsid w:val="000C70B0"/>
    <w:rsid w:val="000D102F"/>
    <w:rsid w:val="000D66DC"/>
    <w:rsid w:val="00103358"/>
    <w:rsid w:val="00116374"/>
    <w:rsid w:val="00131692"/>
    <w:rsid w:val="001851C4"/>
    <w:rsid w:val="00192D98"/>
    <w:rsid w:val="001A14D6"/>
    <w:rsid w:val="001C5FCA"/>
    <w:rsid w:val="001E0F82"/>
    <w:rsid w:val="0023491A"/>
    <w:rsid w:val="0025213D"/>
    <w:rsid w:val="0026236D"/>
    <w:rsid w:val="002D2824"/>
    <w:rsid w:val="002F7713"/>
    <w:rsid w:val="00300B97"/>
    <w:rsid w:val="00306654"/>
    <w:rsid w:val="00324512"/>
    <w:rsid w:val="00335B55"/>
    <w:rsid w:val="0036112C"/>
    <w:rsid w:val="003C736D"/>
    <w:rsid w:val="003D722E"/>
    <w:rsid w:val="003E0893"/>
    <w:rsid w:val="0047516D"/>
    <w:rsid w:val="00494630"/>
    <w:rsid w:val="004950F1"/>
    <w:rsid w:val="004A677E"/>
    <w:rsid w:val="004C48CF"/>
    <w:rsid w:val="004D0632"/>
    <w:rsid w:val="004D0B05"/>
    <w:rsid w:val="004D21A0"/>
    <w:rsid w:val="004D412C"/>
    <w:rsid w:val="004F7339"/>
    <w:rsid w:val="004F7B86"/>
    <w:rsid w:val="005053EA"/>
    <w:rsid w:val="00543D64"/>
    <w:rsid w:val="005537D9"/>
    <w:rsid w:val="0055775B"/>
    <w:rsid w:val="005A7265"/>
    <w:rsid w:val="005C4EF3"/>
    <w:rsid w:val="005D143B"/>
    <w:rsid w:val="005D5785"/>
    <w:rsid w:val="00601A04"/>
    <w:rsid w:val="006045A6"/>
    <w:rsid w:val="0062105C"/>
    <w:rsid w:val="00651528"/>
    <w:rsid w:val="00651801"/>
    <w:rsid w:val="006718C7"/>
    <w:rsid w:val="00733B68"/>
    <w:rsid w:val="007A0847"/>
    <w:rsid w:val="007B5913"/>
    <w:rsid w:val="007F2D77"/>
    <w:rsid w:val="0080263D"/>
    <w:rsid w:val="00805082"/>
    <w:rsid w:val="0081626F"/>
    <w:rsid w:val="008205CE"/>
    <w:rsid w:val="00823591"/>
    <w:rsid w:val="00827ACB"/>
    <w:rsid w:val="00854000"/>
    <w:rsid w:val="00863A35"/>
    <w:rsid w:val="008A78DE"/>
    <w:rsid w:val="008C3E3F"/>
    <w:rsid w:val="008C552D"/>
    <w:rsid w:val="008F57FC"/>
    <w:rsid w:val="008F6970"/>
    <w:rsid w:val="00911FE5"/>
    <w:rsid w:val="009804E9"/>
    <w:rsid w:val="009F4CA4"/>
    <w:rsid w:val="009F67BF"/>
    <w:rsid w:val="00A0097F"/>
    <w:rsid w:val="00A171B5"/>
    <w:rsid w:val="00A940B2"/>
    <w:rsid w:val="00AB44AF"/>
    <w:rsid w:val="00AE0174"/>
    <w:rsid w:val="00B072E5"/>
    <w:rsid w:val="00B12E5E"/>
    <w:rsid w:val="00B17B1B"/>
    <w:rsid w:val="00B23E80"/>
    <w:rsid w:val="00B348C3"/>
    <w:rsid w:val="00B44995"/>
    <w:rsid w:val="00B46557"/>
    <w:rsid w:val="00B612CF"/>
    <w:rsid w:val="00B8676B"/>
    <w:rsid w:val="00B94C1F"/>
    <w:rsid w:val="00BA3627"/>
    <w:rsid w:val="00BE75BF"/>
    <w:rsid w:val="00C10414"/>
    <w:rsid w:val="00C91B5B"/>
    <w:rsid w:val="00CE17D8"/>
    <w:rsid w:val="00CF47AD"/>
    <w:rsid w:val="00DA68F5"/>
    <w:rsid w:val="00DB3CDF"/>
    <w:rsid w:val="00DD1E9C"/>
    <w:rsid w:val="00E2388B"/>
    <w:rsid w:val="00E343EB"/>
    <w:rsid w:val="00E70FB3"/>
    <w:rsid w:val="00E7323D"/>
    <w:rsid w:val="00E77720"/>
    <w:rsid w:val="00E90DE6"/>
    <w:rsid w:val="00EA6E8F"/>
    <w:rsid w:val="00EB7CF4"/>
    <w:rsid w:val="00F025A3"/>
    <w:rsid w:val="00F17D32"/>
    <w:rsid w:val="00F37517"/>
    <w:rsid w:val="00F550DD"/>
    <w:rsid w:val="00F609DE"/>
    <w:rsid w:val="00F8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6ACBA5"/>
  <w15:docId w15:val="{A766FB09-D039-4405-8489-3DC9C088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174"/>
  </w:style>
  <w:style w:type="paragraph" w:styleId="Stopka">
    <w:name w:val="footer"/>
    <w:basedOn w:val="Normalny"/>
    <w:link w:val="StopkaZnak"/>
    <w:uiPriority w:val="99"/>
    <w:unhideWhenUsed/>
    <w:rsid w:val="00AE0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174"/>
  </w:style>
  <w:style w:type="paragraph" w:styleId="Tekstdymka">
    <w:name w:val="Balloon Text"/>
    <w:basedOn w:val="Normalny"/>
    <w:link w:val="TekstdymkaZnak"/>
    <w:uiPriority w:val="99"/>
    <w:semiHidden/>
    <w:unhideWhenUsed/>
    <w:rsid w:val="0030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9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65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50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50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508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8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8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82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6E8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7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ysl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2129-91EA-419E-A4F5-6D52003E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3</Pages>
  <Words>1510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PODKUTRZEBAJAKUB</dc:creator>
  <cp:lastModifiedBy>Beata Baran</cp:lastModifiedBy>
  <cp:revision>26</cp:revision>
  <cp:lastPrinted>2019-11-21T06:43:00Z</cp:lastPrinted>
  <dcterms:created xsi:type="dcterms:W3CDTF">2019-10-18T10:34:00Z</dcterms:created>
  <dcterms:modified xsi:type="dcterms:W3CDTF">2019-12-02T12:31:00Z</dcterms:modified>
</cp:coreProperties>
</file>